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3DFAF" w14:textId="04F3DBD3" w:rsidR="0015062B" w:rsidRPr="0015062B" w:rsidRDefault="00F56C84" w:rsidP="009867C0">
      <w:pPr>
        <w:pStyle w:val="NormalnyWeb"/>
        <w:spacing w:line="276" w:lineRule="auto"/>
        <w:jc w:val="right"/>
        <w:rPr>
          <w:rStyle w:val="Pogrubienie"/>
          <w:b w:val="0"/>
          <w:bCs w:val="0"/>
        </w:rPr>
      </w:pPr>
      <w:r w:rsidRPr="00F56C84">
        <w:rPr>
          <w:rStyle w:val="Pogrubienie"/>
          <w:b w:val="0"/>
          <w:bCs w:val="0"/>
        </w:rPr>
        <w:t>Wiskitki,</w:t>
      </w:r>
      <w:r w:rsidR="0015062B" w:rsidRPr="0015062B">
        <w:rPr>
          <w:rStyle w:val="Pogrubienie"/>
          <w:b w:val="0"/>
          <w:bCs w:val="0"/>
        </w:rPr>
        <w:t xml:space="preserve"> dn. </w:t>
      </w:r>
      <w:r>
        <w:rPr>
          <w:rStyle w:val="Pogrubienie"/>
          <w:b w:val="0"/>
          <w:bCs w:val="0"/>
        </w:rPr>
        <w:t>12 lipca 2023</w:t>
      </w:r>
      <w:r w:rsidR="0015062B" w:rsidRPr="0015062B">
        <w:rPr>
          <w:rStyle w:val="Pogrubienie"/>
          <w:b w:val="0"/>
          <w:bCs w:val="0"/>
        </w:rPr>
        <w:t xml:space="preserve"> roku</w:t>
      </w:r>
    </w:p>
    <w:p w14:paraId="69791E6D" w14:textId="6B0F2BE5" w:rsidR="0015062B" w:rsidRDefault="0015062B" w:rsidP="009867C0">
      <w:pPr>
        <w:pStyle w:val="NormalnyWeb"/>
        <w:spacing w:line="276" w:lineRule="auto"/>
        <w:jc w:val="center"/>
        <w:rPr>
          <w:rStyle w:val="Pogrubienie"/>
        </w:rPr>
      </w:pPr>
      <w:r>
        <w:rPr>
          <w:rStyle w:val="Pogrubienie"/>
        </w:rPr>
        <w:t>OBWIESZCZENIE</w:t>
      </w:r>
    </w:p>
    <w:p w14:paraId="344AFC4D" w14:textId="1648B567" w:rsidR="0015062B" w:rsidRDefault="0015062B" w:rsidP="009867C0">
      <w:pPr>
        <w:pStyle w:val="NormalnyWeb"/>
        <w:spacing w:line="276" w:lineRule="auto"/>
        <w:jc w:val="center"/>
      </w:pPr>
      <w:r>
        <w:rPr>
          <w:rStyle w:val="Pogrubienie"/>
        </w:rPr>
        <w:t>Burmistrza</w:t>
      </w:r>
      <w:r w:rsidR="00F56C84">
        <w:rPr>
          <w:rStyle w:val="Pogrubienie"/>
        </w:rPr>
        <w:t xml:space="preserve"> Miasta i Gminy Wiskitki</w:t>
      </w:r>
      <w:r>
        <w:rPr>
          <w:b/>
          <w:bCs/>
        </w:rPr>
        <w:br/>
      </w:r>
      <w:r>
        <w:rPr>
          <w:rStyle w:val="Pogrubienie"/>
        </w:rPr>
        <w:t>o podjęciu przez Radę</w:t>
      </w:r>
      <w:r w:rsidR="00F56C84">
        <w:rPr>
          <w:rStyle w:val="Pogrubienie"/>
        </w:rPr>
        <w:t xml:space="preserve"> Miasta i Gminy Wiskitki </w:t>
      </w:r>
      <w:r>
        <w:rPr>
          <w:rStyle w:val="Pogrubienie"/>
        </w:rPr>
        <w:t xml:space="preserve">uchwały nr </w:t>
      </w:r>
      <w:r w:rsidR="00E8387F">
        <w:rPr>
          <w:rStyle w:val="Pogrubienie"/>
        </w:rPr>
        <w:t xml:space="preserve">42/LII/23 </w:t>
      </w:r>
      <w:r>
        <w:rPr>
          <w:rStyle w:val="Pogrubienie"/>
        </w:rPr>
        <w:t xml:space="preserve">z dnia </w:t>
      </w:r>
      <w:r w:rsidR="00F56C84">
        <w:rPr>
          <w:rStyle w:val="Pogrubienie"/>
        </w:rPr>
        <w:t xml:space="preserve">11 lipca 2023 r. </w:t>
      </w:r>
      <w:r>
        <w:rPr>
          <w:rStyle w:val="Pogrubienie"/>
        </w:rPr>
        <w:t xml:space="preserve"> </w:t>
      </w:r>
      <w:r>
        <w:rPr>
          <w:b/>
          <w:bCs/>
        </w:rPr>
        <w:br/>
      </w:r>
      <w:r>
        <w:rPr>
          <w:rStyle w:val="Pogrubienie"/>
        </w:rPr>
        <w:t>w sprawie przystąpienia do sporządzenia Gminnego Programu Rewitalizacji</w:t>
      </w:r>
      <w:r w:rsidR="009867C0">
        <w:rPr>
          <w:rStyle w:val="Pogrubienie"/>
        </w:rPr>
        <w:t xml:space="preserve"> </w:t>
      </w:r>
      <w:r w:rsidR="009867C0" w:rsidRPr="009867C0">
        <w:rPr>
          <w:rStyle w:val="Pogrubienie"/>
        </w:rPr>
        <w:t xml:space="preserve">na lata </w:t>
      </w:r>
      <w:r w:rsidR="00F56C84">
        <w:rPr>
          <w:rStyle w:val="Pogrubienie"/>
        </w:rPr>
        <w:t>2023 - 2033</w:t>
      </w:r>
      <w:r w:rsidR="009867C0" w:rsidRPr="009867C0">
        <w:rPr>
          <w:rStyle w:val="Pogrubienie"/>
        </w:rPr>
        <w:t>.</w:t>
      </w:r>
    </w:p>
    <w:p w14:paraId="3BBDECAA" w14:textId="77777777" w:rsidR="0015062B" w:rsidRDefault="0015062B" w:rsidP="009867C0">
      <w:pPr>
        <w:pStyle w:val="NormalnyWeb"/>
        <w:spacing w:line="276" w:lineRule="auto"/>
      </w:pPr>
      <w:r>
        <w:rPr>
          <w:rStyle w:val="Pogrubienie"/>
        </w:rPr>
        <w:t> </w:t>
      </w:r>
    </w:p>
    <w:p w14:paraId="49F17911" w14:textId="3779791D" w:rsidR="00B3204C" w:rsidRDefault="00B3204C" w:rsidP="00B3204C">
      <w:pPr>
        <w:pStyle w:val="NormalnyWeb"/>
        <w:spacing w:line="276" w:lineRule="auto"/>
        <w:jc w:val="both"/>
      </w:pPr>
      <w:r>
        <w:t>Na podstawie art. 17 ust. 2 pkt. 1 ustawy z dnia 9 października 2015</w:t>
      </w:r>
      <w:r w:rsidR="002775EA">
        <w:t xml:space="preserve"> </w:t>
      </w:r>
      <w:r>
        <w:t>r. o rewitalizacji (Dz. U. z</w:t>
      </w:r>
      <w:r w:rsidR="0083101E">
        <w:t> </w:t>
      </w:r>
      <w:r>
        <w:t>2022 r. poz. 485</w:t>
      </w:r>
      <w:r w:rsidR="00F56C84">
        <w:t xml:space="preserve"> ze zm.</w:t>
      </w:r>
      <w:r>
        <w:t>) Burmistrz</w:t>
      </w:r>
      <w:r w:rsidR="00F56C84">
        <w:t xml:space="preserve"> Miasta i Gminy Wiskitki </w:t>
      </w:r>
      <w:r>
        <w:t xml:space="preserve">informuje o </w:t>
      </w:r>
      <w:r w:rsidRPr="00B3204C">
        <w:rPr>
          <w:b/>
          <w:bCs/>
        </w:rPr>
        <w:t xml:space="preserve">przystąpieniu do opracowania Gminnego Programu Rewitalizacji </w:t>
      </w:r>
      <w:r>
        <w:t xml:space="preserve">zgodnie z podjętą w dniu </w:t>
      </w:r>
      <w:r w:rsidR="00F56C84">
        <w:t xml:space="preserve">11 lipca br. </w:t>
      </w:r>
      <w:r>
        <w:t xml:space="preserve"> Uchwałą Nr </w:t>
      </w:r>
      <w:r w:rsidR="00E8387F">
        <w:rPr>
          <w:rStyle w:val="Pogrubienie"/>
        </w:rPr>
        <w:t xml:space="preserve">42/LII/23 </w:t>
      </w:r>
      <w:r>
        <w:t xml:space="preserve"> Rady </w:t>
      </w:r>
      <w:r w:rsidR="00F56C84">
        <w:t>Miasta i Gminy Wiskitki</w:t>
      </w:r>
      <w:r>
        <w:t xml:space="preserve">.  </w:t>
      </w:r>
    </w:p>
    <w:p w14:paraId="42284226" w14:textId="6AC27BAA" w:rsidR="0015062B" w:rsidRDefault="0015062B" w:rsidP="00B3204C">
      <w:pPr>
        <w:pStyle w:val="NormalnyWeb"/>
        <w:spacing w:line="276" w:lineRule="auto"/>
        <w:jc w:val="both"/>
      </w:pPr>
      <w:r>
        <w:rPr>
          <w:rStyle w:val="Pogrubienie"/>
        </w:rPr>
        <w:t xml:space="preserve">Gminny Program Rewitalizacji </w:t>
      </w:r>
      <w:r w:rsidR="00F56C84">
        <w:rPr>
          <w:rStyle w:val="Pogrubienie"/>
        </w:rPr>
        <w:t>n</w:t>
      </w:r>
      <w:r w:rsidR="009867C0" w:rsidRPr="009867C0">
        <w:rPr>
          <w:rStyle w:val="Pogrubienie"/>
        </w:rPr>
        <w:t xml:space="preserve">a lata </w:t>
      </w:r>
      <w:r w:rsidR="00F56C84">
        <w:rPr>
          <w:rStyle w:val="Pogrubienie"/>
        </w:rPr>
        <w:t>2023 - 2033</w:t>
      </w:r>
      <w:r w:rsidR="009867C0">
        <w:rPr>
          <w:rStyle w:val="Pogrubienie"/>
        </w:rPr>
        <w:t xml:space="preserve"> </w:t>
      </w:r>
      <w:r>
        <w:t xml:space="preserve">będzie obejmował obszar rewitalizacji </w:t>
      </w:r>
      <w:bookmarkStart w:id="0" w:name="_Hlk99909979"/>
      <w:r>
        <w:t xml:space="preserve">wyznaczony uchwałą Rady </w:t>
      </w:r>
      <w:r w:rsidR="00F56C84">
        <w:t>Miasta i Gminy Wiskitki z</w:t>
      </w:r>
      <w:r>
        <w:t xml:space="preserve"> dnia </w:t>
      </w:r>
      <w:r w:rsidR="00F56C84">
        <w:t xml:space="preserve">23 maja 2023 r. nr 21/L/23 </w:t>
      </w:r>
      <w:r>
        <w:t>w</w:t>
      </w:r>
      <w:r w:rsidR="0083101E">
        <w:t> </w:t>
      </w:r>
      <w:r>
        <w:t>sprawie wyznaczenia obszaru zdegradowanego i obszaru rewitalizacji</w:t>
      </w:r>
      <w:bookmarkEnd w:id="0"/>
      <w:r w:rsidR="00F56C84">
        <w:t xml:space="preserve"> na terenie Gminy Wiskitki.</w:t>
      </w:r>
    </w:p>
    <w:p w14:paraId="1D7E8067" w14:textId="57FCD58F" w:rsidR="0015062B" w:rsidRDefault="0015062B" w:rsidP="009867C0">
      <w:pPr>
        <w:pStyle w:val="NormalnyWeb"/>
        <w:spacing w:line="276" w:lineRule="auto"/>
        <w:jc w:val="both"/>
      </w:pPr>
      <w:r>
        <w:t xml:space="preserve">Dokument będzie stanowił podstawę </w:t>
      </w:r>
      <w:bookmarkStart w:id="1" w:name="_Hlk99910112"/>
      <w:r>
        <w:t>do podjęcia kompleksowych działań rewitalizacyjnych na zdegradowanym obszarze gminy wymagającym szczególnego wsparcia. Ponadto umożliwi efektywne pozyskiwanie dofinansowania projektów ze środków Unii Europejskiej w</w:t>
      </w:r>
      <w:r w:rsidR="0083101E">
        <w:t> </w:t>
      </w:r>
      <w:r>
        <w:t>perspektywie finansowej na lata 20</w:t>
      </w:r>
      <w:r w:rsidR="009867C0">
        <w:t>21</w:t>
      </w:r>
      <w:r w:rsidR="006301B2">
        <w:t>-</w:t>
      </w:r>
      <w:r>
        <w:t>202</w:t>
      </w:r>
      <w:r w:rsidR="009867C0">
        <w:t>7</w:t>
      </w:r>
      <w:r>
        <w:t>. Zaplanowane do realizacji projekty w ramach ww. dokumentu przyczynią się do pobudzenia aktywności społecznej i przedsiębiorczości mieszkańców, przywrócenia estetyki i ładu przestrzennego, ochrony środowiska naturalnego, zachowania dziedzictwa kulturowego, a tym samym poprawy jakości życia mieszkańców.</w:t>
      </w:r>
    </w:p>
    <w:p w14:paraId="7B89B014" w14:textId="26C9B969" w:rsidR="00124CF0" w:rsidRDefault="00510577" w:rsidP="0051057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577">
        <w:rPr>
          <w:rFonts w:ascii="Times New Roman" w:eastAsia="Times New Roman" w:hAnsi="Times New Roman" w:cs="Times New Roman"/>
          <w:sz w:val="24"/>
          <w:szCs w:val="24"/>
          <w:lang w:eastAsia="pl-PL"/>
        </w:rPr>
        <w:t>Skuteczność procesu rewitalizacji warunkowana jest między innymi przez partycypację społeczną. Dokument opracowywany będzie przy szerokim udziale i zaangażowaniu mieszkańców, środowisk społecznych, przedsiębiorców oraz pozostałych interesariuszy rewitalizacji. Zapewnione zostanie włączenie interesariuszy zarówno w proces przygotowania, jak i prowadzenia oraz oceny rewitalizacji.</w:t>
      </w:r>
    </w:p>
    <w:p w14:paraId="23DAAE10" w14:textId="2B9C7D5B" w:rsidR="00712E13" w:rsidRDefault="00712E13" w:rsidP="00510577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2E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związku z powyższym ogłasza się nabór planowanych przedsięwzięć rewitalizacyjnych do Gminnego Programu Rewitalizacji na lata </w:t>
      </w:r>
      <w:r w:rsidR="00F56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2023 -2033</w:t>
      </w:r>
    </w:p>
    <w:bookmarkEnd w:id="1"/>
    <w:p w14:paraId="4F7E2498" w14:textId="7FB753FB" w:rsidR="00712E13" w:rsidRDefault="00BC5522" w:rsidP="0051057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Nabór prowadzony będzie do dnia </w:t>
      </w:r>
      <w:r w:rsidR="00F56C84" w:rsidRPr="00E8387F">
        <w:rPr>
          <w:rFonts w:ascii="Times New Roman" w:eastAsia="Times New Roman" w:hAnsi="Times New Roman" w:cs="Times New Roman"/>
          <w:sz w:val="24"/>
          <w:szCs w:val="24"/>
          <w:lang w:eastAsia="pl-PL"/>
        </w:rPr>
        <w:t>11 sierpnia</w:t>
      </w:r>
      <w:r w:rsidR="00F56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Szczegółowe informacje o naborze są dostępne na stronie </w:t>
      </w:r>
      <w:r w:rsidR="00F56C84" w:rsidRPr="00F56C84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https://wiskitki.pl/</w:t>
      </w:r>
      <w:r w:rsidR="00F56C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9985ED9" w14:textId="14445A2D" w:rsidR="00BC7327" w:rsidRDefault="00BC73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6C106D84" w14:textId="77777777" w:rsidR="00BC7327" w:rsidRDefault="009436BB" w:rsidP="00BC73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Klauzula informacyjna dotycząca przetwarzania danych osobow</w:t>
      </w:r>
      <w:r w:rsidR="00BC7327"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r w:rsidR="00F56C84" w:rsidRPr="00F56C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art. 13 Ogólnego Rozporządzenia</w:t>
      </w:r>
      <w:r w:rsidR="00BC7327"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56C84" w:rsidRPr="00F56C84">
        <w:rPr>
          <w:rFonts w:ascii="Times New Roman" w:eastAsia="Times New Roman" w:hAnsi="Times New Roman" w:cs="Times New Roman"/>
          <w:sz w:val="20"/>
          <w:szCs w:val="20"/>
          <w:lang w:eastAsia="pl-PL"/>
        </w:rPr>
        <w:t>o ochronie danych osobowych z dnia 27 kwietnia 2016 roku (Dz. Urz. UE L 119 z 04.05.2016)</w:t>
      </w:r>
      <w:r w:rsidR="00F56C84" w:rsidRPr="00F56C8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1.Administrator Danych Osobowych:</w:t>
      </w:r>
      <w:r w:rsid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9C2E5DF" w14:textId="5C1350D2" w:rsidR="00BC7327" w:rsidRDefault="00F56C84" w:rsidP="00BC73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6C84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Danych Osobowych, czyli podmiotem decydującym o tym, jak będą</w:t>
      </w:r>
      <w:r w:rsidR="00BC7327"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56C84">
        <w:rPr>
          <w:rFonts w:ascii="Times New Roman" w:eastAsia="Times New Roman" w:hAnsi="Times New Roman" w:cs="Times New Roman"/>
          <w:sz w:val="20"/>
          <w:szCs w:val="20"/>
          <w:lang w:eastAsia="pl-PL"/>
        </w:rPr>
        <w:t>wykorzystywane</w:t>
      </w:r>
      <w:r w:rsidR="00BC7327"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56C84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jest Urząd Miasta i Gminy Wiskitki w</w:t>
      </w:r>
      <w:r w:rsidR="00BC7327"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56C84">
        <w:rPr>
          <w:rFonts w:ascii="Times New Roman" w:eastAsia="Times New Roman" w:hAnsi="Times New Roman" w:cs="Times New Roman"/>
          <w:sz w:val="20"/>
          <w:szCs w:val="20"/>
          <w:lang w:eastAsia="pl-PL"/>
        </w:rPr>
        <w:t>imieniu którego działa Burmistrz.</w:t>
      </w:r>
      <w:r w:rsid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56C84">
        <w:rPr>
          <w:rFonts w:ascii="Times New Roman" w:eastAsia="Times New Roman" w:hAnsi="Times New Roman" w:cs="Times New Roman"/>
          <w:sz w:val="20"/>
          <w:szCs w:val="20"/>
          <w:lang w:eastAsia="pl-PL"/>
        </w:rPr>
        <w:t>Kontakt z Burmistrzem:</w:t>
      </w:r>
    </w:p>
    <w:p w14:paraId="00523224" w14:textId="24F98A88" w:rsidR="00BC7327" w:rsidRDefault="00F56C84" w:rsidP="00BC73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6C84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F56C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drogą papierową na adres: ul. Kościuszki 1, 96-315 Wiskitki</w:t>
      </w:r>
    </w:p>
    <w:p w14:paraId="0F2FF3E3" w14:textId="40C5A110" w:rsidR="00BC7327" w:rsidRDefault="00F56C84" w:rsidP="00BC73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6C84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F56C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mailowo: </w:t>
      </w:r>
      <w:hyperlink r:id="rId4" w:history="1">
        <w:r w:rsidR="00BC7327" w:rsidRPr="00F56C84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sekretariat@wiskitki.pl</w:t>
        </w:r>
      </w:hyperlink>
    </w:p>
    <w:p w14:paraId="571B8D81" w14:textId="77777777" w:rsidR="00BC7327" w:rsidRDefault="00F56C84" w:rsidP="00BC73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6C84">
        <w:rPr>
          <w:rFonts w:ascii="Times New Roman" w:eastAsia="Times New Roman" w:hAnsi="Times New Roman" w:cs="Times New Roman"/>
          <w:sz w:val="20"/>
          <w:szCs w:val="20"/>
          <w:lang w:eastAsia="pl-PL"/>
        </w:rPr>
        <w:t>2. Inspektor Ochrony Danych Osobowych:</w:t>
      </w:r>
      <w:r w:rsid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56C84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zagwarantowania bezpieczeństwa Państwa danych osobowych wyznaczono Inspektora</w:t>
      </w:r>
      <w:r w:rsidR="00BC7327"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56C84">
        <w:rPr>
          <w:rFonts w:ascii="Times New Roman" w:eastAsia="Times New Roman" w:hAnsi="Times New Roman" w:cs="Times New Roman"/>
          <w:sz w:val="20"/>
          <w:szCs w:val="20"/>
          <w:lang w:eastAsia="pl-PL"/>
        </w:rPr>
        <w:t>Ochrony Danych (IOD), z którym można się kontaktować w sprawach dotyczących swoich danych</w:t>
      </w:r>
      <w:r w:rsidR="00BC7327"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56C84">
        <w:rPr>
          <w:rFonts w:ascii="Times New Roman" w:eastAsia="Times New Roman" w:hAnsi="Times New Roman" w:cs="Times New Roman"/>
          <w:sz w:val="20"/>
          <w:szCs w:val="20"/>
          <w:lang w:eastAsia="pl-PL"/>
        </w:rPr>
        <w:t>osobowych wysyłając maila na adres:</w:t>
      </w:r>
      <w:r w:rsidR="00BC7327"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56C84">
        <w:rPr>
          <w:rFonts w:ascii="Times New Roman" w:eastAsia="Times New Roman" w:hAnsi="Times New Roman" w:cs="Times New Roman"/>
          <w:sz w:val="20"/>
          <w:szCs w:val="20"/>
          <w:lang w:eastAsia="pl-PL"/>
        </w:rPr>
        <w:t>jrkdoradztwo@gmail.com</w:t>
      </w:r>
    </w:p>
    <w:p w14:paraId="0606AC78" w14:textId="376D33AA" w:rsidR="00BC7327" w:rsidRDefault="00F56C84" w:rsidP="00BC73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6C84">
        <w:rPr>
          <w:rFonts w:ascii="Times New Roman" w:eastAsia="Times New Roman" w:hAnsi="Times New Roman" w:cs="Times New Roman"/>
          <w:sz w:val="20"/>
          <w:szCs w:val="20"/>
          <w:lang w:eastAsia="pl-PL"/>
        </w:rPr>
        <w:t>3. Cele przetwarzania i podstawa prawna przetwarzania</w:t>
      </w:r>
      <w:r w:rsid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56C84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przetwarzane na podstawie art. 6 ust. 1. lit. od a) do e) i art. 9 ust. 2</w:t>
      </w:r>
      <w:r w:rsidR="00BC7327"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56C84">
        <w:rPr>
          <w:rFonts w:ascii="Times New Roman" w:eastAsia="Times New Roman" w:hAnsi="Times New Roman" w:cs="Times New Roman"/>
          <w:sz w:val="20"/>
          <w:szCs w:val="20"/>
          <w:lang w:eastAsia="pl-PL"/>
        </w:rPr>
        <w:t>lit. a i g RODO w związku z art. 7 ust. 1 i art. 8 ust. 1, 2, 2a ustawy z dnia 8 marca 1990 roku o</w:t>
      </w:r>
      <w:r w:rsidR="00BC7327"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56C84">
        <w:rPr>
          <w:rFonts w:ascii="Times New Roman" w:eastAsia="Times New Roman" w:hAnsi="Times New Roman" w:cs="Times New Roman"/>
          <w:sz w:val="20"/>
          <w:szCs w:val="20"/>
          <w:lang w:eastAsia="pl-PL"/>
        </w:rPr>
        <w:t>samorządzie gminnym oraz przepisów szczególnych, jedynie w celu i zakresie niezbędnym do</w:t>
      </w:r>
      <w:r w:rsidR="00BC7327"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56C84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realizacji zadań Gminy Wiskitki:</w:t>
      </w:r>
    </w:p>
    <w:p w14:paraId="3B9B6232" w14:textId="77777777" w:rsidR="00BC7327" w:rsidRDefault="00F56C84" w:rsidP="00BC73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6C84">
        <w:rPr>
          <w:rFonts w:ascii="Times New Roman" w:eastAsia="Times New Roman" w:hAnsi="Times New Roman" w:cs="Times New Roman"/>
          <w:sz w:val="20"/>
          <w:szCs w:val="20"/>
          <w:lang w:eastAsia="pl-PL"/>
        </w:rPr>
        <w:t>1) zgodnie z art. 6 ust 1 lit. od a) do e) RODO Państwa dane osobowe będą przetwarzane zgodnie</w:t>
      </w:r>
      <w:r w:rsidR="00BC7327"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56C84">
        <w:rPr>
          <w:rFonts w:ascii="Times New Roman" w:eastAsia="Times New Roman" w:hAnsi="Times New Roman" w:cs="Times New Roman"/>
          <w:sz w:val="20"/>
          <w:szCs w:val="20"/>
          <w:lang w:eastAsia="pl-PL"/>
        </w:rPr>
        <w:t>z prawem, jeśli spełniony jest co najmniej jeden z poniższych warunków:</w:t>
      </w:r>
    </w:p>
    <w:p w14:paraId="36413C6E" w14:textId="77777777" w:rsidR="00BC7327" w:rsidRDefault="00F56C84" w:rsidP="00BC73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6C84">
        <w:rPr>
          <w:rFonts w:ascii="Times New Roman" w:eastAsia="Times New Roman" w:hAnsi="Times New Roman" w:cs="Times New Roman"/>
          <w:sz w:val="20"/>
          <w:szCs w:val="20"/>
          <w:lang w:eastAsia="pl-PL"/>
        </w:rPr>
        <w:t>a) osoba, której dane dotyczą wyraziła zgodę na przetwarzanie swoich danych osobowych</w:t>
      </w:r>
      <w:r w:rsidR="00BC7327"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56C84">
        <w:rPr>
          <w:rFonts w:ascii="Times New Roman" w:eastAsia="Times New Roman" w:hAnsi="Times New Roman" w:cs="Times New Roman"/>
          <w:sz w:val="20"/>
          <w:szCs w:val="20"/>
          <w:lang w:eastAsia="pl-PL"/>
        </w:rPr>
        <w:t>w jednym lub większej liczbie celów,</w:t>
      </w:r>
    </w:p>
    <w:p w14:paraId="17D659C6" w14:textId="77777777" w:rsidR="00BC7327" w:rsidRDefault="00F56C84" w:rsidP="00BC73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6C84">
        <w:rPr>
          <w:rFonts w:ascii="Times New Roman" w:eastAsia="Times New Roman" w:hAnsi="Times New Roman" w:cs="Times New Roman"/>
          <w:sz w:val="20"/>
          <w:szCs w:val="20"/>
          <w:lang w:eastAsia="pl-PL"/>
        </w:rPr>
        <w:t>b) przetwarzanie jest niezbędne do wykonania umowy, której stroną jest osoba, której</w:t>
      </w:r>
      <w:r w:rsidR="00BC7327"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56C84">
        <w:rPr>
          <w:rFonts w:ascii="Times New Roman" w:eastAsia="Times New Roman" w:hAnsi="Times New Roman" w:cs="Times New Roman"/>
          <w:sz w:val="20"/>
          <w:szCs w:val="20"/>
          <w:lang w:eastAsia="pl-PL"/>
        </w:rPr>
        <w:t>dane dotyczą, lub do podjęcia działań przed zawarciem umowy,</w:t>
      </w:r>
    </w:p>
    <w:p w14:paraId="419F1E9C" w14:textId="3B60DEE9" w:rsidR="00BC7327" w:rsidRDefault="00F56C84" w:rsidP="00BC73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6C84">
        <w:rPr>
          <w:rFonts w:ascii="Times New Roman" w:eastAsia="Times New Roman" w:hAnsi="Times New Roman" w:cs="Times New Roman"/>
          <w:sz w:val="20"/>
          <w:szCs w:val="20"/>
          <w:lang w:eastAsia="pl-PL"/>
        </w:rPr>
        <w:t>c) przetwarzanie jest niezbędne do wypełnienia obowiązku prawnego ciążącego na</w:t>
      </w:r>
      <w:r w:rsid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56C84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Administratorze Danych,</w:t>
      </w:r>
    </w:p>
    <w:p w14:paraId="3BFE6210" w14:textId="6CC046C0" w:rsidR="00BC7327" w:rsidRDefault="00F56C84" w:rsidP="00BC73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6C84">
        <w:rPr>
          <w:rFonts w:ascii="Times New Roman" w:eastAsia="Times New Roman" w:hAnsi="Times New Roman" w:cs="Times New Roman"/>
          <w:sz w:val="20"/>
          <w:szCs w:val="20"/>
          <w:lang w:eastAsia="pl-PL"/>
        </w:rPr>
        <w:t>d) przetwarzanie jest niezbędne do ochrony żywotnych interesów osoby, której dane</w:t>
      </w:r>
      <w:r w:rsid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56C84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dotyczą, lub innej osoby fizycznej,</w:t>
      </w:r>
    </w:p>
    <w:p w14:paraId="5BB78AB6" w14:textId="77777777" w:rsidR="00EE3632" w:rsidRDefault="00F56C84" w:rsidP="00BC73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6C84">
        <w:rPr>
          <w:rFonts w:ascii="Times New Roman" w:eastAsia="Times New Roman" w:hAnsi="Times New Roman" w:cs="Times New Roman"/>
          <w:sz w:val="20"/>
          <w:szCs w:val="20"/>
          <w:lang w:eastAsia="pl-PL"/>
        </w:rPr>
        <w:t>e) przetwarzanie jest niezbędne do wykonania zadania realizowanego w interesie</w:t>
      </w:r>
      <w:r w:rsidR="00EE36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56C84">
        <w:rPr>
          <w:rFonts w:ascii="Times New Roman" w:eastAsia="Times New Roman" w:hAnsi="Times New Roman" w:cs="Times New Roman"/>
          <w:sz w:val="20"/>
          <w:szCs w:val="20"/>
          <w:lang w:eastAsia="pl-PL"/>
        </w:rPr>
        <w:t>publicznym lub w ramach sprawowania władzy publicznej powierzonej administratorowi,</w:t>
      </w:r>
    </w:p>
    <w:p w14:paraId="33F4EBAC" w14:textId="2B515641" w:rsidR="00BC7327" w:rsidRDefault="00F56C84" w:rsidP="00BC73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6C84">
        <w:rPr>
          <w:rFonts w:ascii="Times New Roman" w:eastAsia="Times New Roman" w:hAnsi="Times New Roman" w:cs="Times New Roman"/>
          <w:sz w:val="20"/>
          <w:szCs w:val="20"/>
          <w:lang w:eastAsia="pl-PL"/>
        </w:rPr>
        <w:t>2) zgodnie z art. 9 ust 2 lit. a) i g) RODO Państwa dane osobowe mogą być przetwarzane, jeśli</w:t>
      </w:r>
      <w:r w:rsidR="00BC7327"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56C84">
        <w:rPr>
          <w:rFonts w:ascii="Times New Roman" w:eastAsia="Times New Roman" w:hAnsi="Times New Roman" w:cs="Times New Roman"/>
          <w:sz w:val="20"/>
          <w:szCs w:val="20"/>
          <w:lang w:eastAsia="pl-PL"/>
        </w:rPr>
        <w:t>spełniony jest jeden z poniższych warunków:</w:t>
      </w:r>
    </w:p>
    <w:p w14:paraId="4986555B" w14:textId="77777777" w:rsidR="00BC7327" w:rsidRDefault="00F56C84" w:rsidP="00BC73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6C84">
        <w:rPr>
          <w:rFonts w:ascii="Times New Roman" w:eastAsia="Times New Roman" w:hAnsi="Times New Roman" w:cs="Times New Roman"/>
          <w:sz w:val="20"/>
          <w:szCs w:val="20"/>
          <w:lang w:eastAsia="pl-PL"/>
        </w:rPr>
        <w:t>a) osoba, której dane dotyczą wyraziła zgodę na przetwarzanie swoich danych osobowych</w:t>
      </w:r>
      <w:r w:rsidR="00BC7327"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56C84">
        <w:rPr>
          <w:rFonts w:ascii="Times New Roman" w:eastAsia="Times New Roman" w:hAnsi="Times New Roman" w:cs="Times New Roman"/>
          <w:sz w:val="20"/>
          <w:szCs w:val="20"/>
          <w:lang w:eastAsia="pl-PL"/>
        </w:rPr>
        <w:t>w jednym lub kilku konkretnych celach;</w:t>
      </w:r>
    </w:p>
    <w:p w14:paraId="2D5525F8" w14:textId="47F5A5CE" w:rsidR="00BC7327" w:rsidRDefault="00F56C84" w:rsidP="00BC73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6C84">
        <w:rPr>
          <w:rFonts w:ascii="Times New Roman" w:eastAsia="Times New Roman" w:hAnsi="Times New Roman" w:cs="Times New Roman"/>
          <w:sz w:val="20"/>
          <w:szCs w:val="20"/>
          <w:lang w:eastAsia="pl-PL"/>
        </w:rPr>
        <w:t>b) przetwarzanie jest niezbędne ze względów związanych z ważnym interesem</w:t>
      </w:r>
      <w:r w:rsid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56C84">
        <w:rPr>
          <w:rFonts w:ascii="Times New Roman" w:eastAsia="Times New Roman" w:hAnsi="Times New Roman" w:cs="Times New Roman"/>
          <w:sz w:val="20"/>
          <w:szCs w:val="20"/>
          <w:lang w:eastAsia="pl-PL"/>
        </w:rPr>
        <w:t>publicznym na podstawie przepisów prawa.</w:t>
      </w:r>
    </w:p>
    <w:p w14:paraId="6D1353F8" w14:textId="40184F5D" w:rsidR="00BC7327" w:rsidRDefault="00F56C84" w:rsidP="00BC73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6C84">
        <w:rPr>
          <w:rFonts w:ascii="Times New Roman" w:eastAsia="Times New Roman" w:hAnsi="Times New Roman" w:cs="Times New Roman"/>
          <w:sz w:val="20"/>
          <w:szCs w:val="20"/>
          <w:lang w:eastAsia="pl-PL"/>
        </w:rPr>
        <w:t>4. Okres przechowywania Państwa danych osobowych</w:t>
      </w:r>
      <w:r w:rsid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56C84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niezbędny do realizacji celów</w:t>
      </w:r>
      <w:r w:rsidR="00BC7327"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56C84">
        <w:rPr>
          <w:rFonts w:ascii="Times New Roman" w:eastAsia="Times New Roman" w:hAnsi="Times New Roman" w:cs="Times New Roman"/>
          <w:sz w:val="20"/>
          <w:szCs w:val="20"/>
          <w:lang w:eastAsia="pl-PL"/>
        </w:rPr>
        <w:t>określonych w pkt 3 i określonych w przepisami prawa, w szczególności Rozporządzeniem Prezesa</w:t>
      </w:r>
      <w:r w:rsid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56C84">
        <w:rPr>
          <w:rFonts w:ascii="Times New Roman" w:eastAsia="Times New Roman" w:hAnsi="Times New Roman" w:cs="Times New Roman"/>
          <w:sz w:val="20"/>
          <w:szCs w:val="20"/>
          <w:lang w:eastAsia="pl-PL"/>
        </w:rPr>
        <w:t>Rady Ministrów z dnia 18 stycznia 2011 roku w sprawie instrukcji kancelaryjnej, jednolitych</w:t>
      </w:r>
      <w:r w:rsidR="00BC7327"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56C84">
        <w:rPr>
          <w:rFonts w:ascii="Times New Roman" w:eastAsia="Times New Roman" w:hAnsi="Times New Roman" w:cs="Times New Roman"/>
          <w:sz w:val="20"/>
          <w:szCs w:val="20"/>
          <w:lang w:eastAsia="pl-PL"/>
        </w:rPr>
        <w:t>rzeczowych wykazów akt oraz instrukcji w sprawie organizacji i zakresu działania archiwów</w:t>
      </w:r>
      <w:r w:rsidR="00BC7327"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56C84">
        <w:rPr>
          <w:rFonts w:ascii="Times New Roman" w:eastAsia="Times New Roman" w:hAnsi="Times New Roman" w:cs="Times New Roman"/>
          <w:sz w:val="20"/>
          <w:szCs w:val="20"/>
          <w:lang w:eastAsia="pl-PL"/>
        </w:rPr>
        <w:t>zakładowych, a tym samym okres przechowywania uzależniony jest od załatwianej sprawy oraz od</w:t>
      </w:r>
      <w:r w:rsidR="00BC7327"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56C84">
        <w:rPr>
          <w:rFonts w:ascii="Times New Roman" w:eastAsia="Times New Roman" w:hAnsi="Times New Roman" w:cs="Times New Roman"/>
          <w:sz w:val="20"/>
          <w:szCs w:val="20"/>
          <w:lang w:eastAsia="pl-PL"/>
        </w:rPr>
        <w:t>danej kategorii archiwalnej.</w:t>
      </w:r>
      <w:r w:rsidRPr="00F56C8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5. Odbiorcy Twoich danych</w:t>
      </w:r>
      <w:r w:rsid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56C84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 danych będą:</w:t>
      </w:r>
    </w:p>
    <w:p w14:paraId="294CCD9D" w14:textId="77777777" w:rsidR="00BC7327" w:rsidRDefault="00F56C84" w:rsidP="00BC73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6C84">
        <w:rPr>
          <w:rFonts w:ascii="Times New Roman" w:eastAsia="Times New Roman" w:hAnsi="Times New Roman" w:cs="Times New Roman"/>
          <w:sz w:val="20"/>
          <w:szCs w:val="20"/>
          <w:lang w:eastAsia="pl-PL"/>
        </w:rPr>
        <w:t>a) podmioty przetwarzające dane w naszym imieniu, uczestniczące w wykonywaniu czynności na</w:t>
      </w:r>
      <w:r w:rsidR="00BC7327"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56C84">
        <w:rPr>
          <w:rFonts w:ascii="Times New Roman" w:eastAsia="Times New Roman" w:hAnsi="Times New Roman" w:cs="Times New Roman"/>
          <w:sz w:val="20"/>
          <w:szCs w:val="20"/>
          <w:lang w:eastAsia="pl-PL"/>
        </w:rPr>
        <w:t>naszą rzecz na podstawie stosownych umów podpisanych z Administratorem Danych Osobowych.</w:t>
      </w:r>
    </w:p>
    <w:p w14:paraId="195C4BC3" w14:textId="77777777" w:rsidR="00BC7327" w:rsidRDefault="00F56C84" w:rsidP="00BC73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6C84">
        <w:rPr>
          <w:rFonts w:ascii="Times New Roman" w:eastAsia="Times New Roman" w:hAnsi="Times New Roman" w:cs="Times New Roman"/>
          <w:sz w:val="20"/>
          <w:szCs w:val="20"/>
          <w:lang w:eastAsia="pl-PL"/>
        </w:rPr>
        <w:t>b) inne podmioty uprawnione na podstawie przepisów prawa tj.: organy władzy publicznej oraz</w:t>
      </w:r>
      <w:r w:rsidR="00BC7327"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56C84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podmioty wykonujące zadania publiczne lub działające na zlecenie organów władzy publicznej,</w:t>
      </w:r>
      <w:r w:rsidR="00BC7327"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>w zakresie i celach, które wynikają z przepisów prawa powszechnie obowiązującego. W przypadku</w:t>
      </w:r>
      <w:r w:rsidR="00BC7327"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>kontaktu w formie tradycyjnej odbiorcą będzie Poczta Polska. W przypadku komunikacji drogą</w:t>
      </w:r>
      <w:r w:rsidR="00BC7327"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>elektroniczną odbiorcą Pani/Pana danych osobowych będzie operator poczty elektronicznej.</w:t>
      </w:r>
    </w:p>
    <w:p w14:paraId="491BBBD3" w14:textId="7A64AD80" w:rsidR="00BC7327" w:rsidRDefault="00F56C84" w:rsidP="00BC73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>6. Prawa związane z przetwarzaniem danych osobowych</w:t>
      </w:r>
      <w:r w:rsid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danych osobowych przysługują Pani/Panu następujące uprawnienia:</w:t>
      </w:r>
    </w:p>
    <w:p w14:paraId="63F07E3D" w14:textId="77777777" w:rsidR="00BC7327" w:rsidRDefault="00F56C84" w:rsidP="00BC73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>a) prawo dostępu do danych osobowych,</w:t>
      </w:r>
    </w:p>
    <w:p w14:paraId="5D2BB3E7" w14:textId="1C27C9B2" w:rsidR="00BC7327" w:rsidRDefault="00F56C84" w:rsidP="00BC73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>b) prawo do żądana sprostowania (poprawienia) danych osobowych – w przypadku, gdy dane są</w:t>
      </w: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nieprawidłowe lub niekompletne,</w:t>
      </w:r>
    </w:p>
    <w:p w14:paraId="6579D03B" w14:textId="77777777" w:rsidR="00BC7327" w:rsidRDefault="00F56C84" w:rsidP="00BC73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>c) prawo do żądania usunięcia danych osobowych, w przypadku gdy:</w:t>
      </w:r>
    </w:p>
    <w:p w14:paraId="2CD24F59" w14:textId="0D365BBA" w:rsidR="00BC7327" w:rsidRDefault="00F56C84" w:rsidP="00BC73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B7"/>
      </w: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nie są już niezbędne do celów, dla których były zebrane lub w inny sposób</w:t>
      </w:r>
      <w:r w:rsid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przetwarzane,</w:t>
      </w:r>
    </w:p>
    <w:p w14:paraId="41BE0DAC" w14:textId="3D717BD8" w:rsidR="00BC7327" w:rsidRDefault="00F56C84" w:rsidP="00BC73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sym w:font="Symbol" w:char="F0B7"/>
      </w: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osoba, której dane dotyczą wniosła sprzeciw wobec przetwarzania danych osobowych,</w:t>
      </w:r>
    </w:p>
    <w:p w14:paraId="1DCDF619" w14:textId="77777777" w:rsidR="00BC7327" w:rsidRDefault="00F56C84" w:rsidP="00BC73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B7"/>
      </w: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osoba, której dane dotyczą wycofała zgodę na przetwarzanie danych osobowych, która jest</w:t>
      </w:r>
      <w:r w:rsidR="00BC7327"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podstawą przetwarzania danych i nie ma innej podstawy prawnej przetwarzania danych,</w:t>
      </w:r>
    </w:p>
    <w:p w14:paraId="50B16E84" w14:textId="0166E59E" w:rsidR="00BC7327" w:rsidRDefault="00F56C84" w:rsidP="00BC73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B7"/>
      </w: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osobowe przetwarzane są niezgodnie z prawem,</w:t>
      </w:r>
    </w:p>
    <w:p w14:paraId="7171F32D" w14:textId="77777777" w:rsidR="00BC7327" w:rsidRDefault="00F56C84" w:rsidP="00BC73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B7"/>
      </w: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osobowe muszą być usunięte w celu wywiązania się z obowiązku prawnego.</w:t>
      </w:r>
    </w:p>
    <w:p w14:paraId="070309AC" w14:textId="3B8B0567" w:rsidR="00BC7327" w:rsidRDefault="00F56C84" w:rsidP="00BC73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>d) prawo do żądania ograniczenia przetwarzania danych osobowych - w przypadku gdy:</w:t>
      </w:r>
    </w:p>
    <w:p w14:paraId="7ABBDF02" w14:textId="77777777" w:rsidR="00BC7327" w:rsidRDefault="00F56C84" w:rsidP="00BC73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B7"/>
      </w: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osoba, której dane dotyczą kwestionuje prawidłowość danych,</w:t>
      </w:r>
    </w:p>
    <w:p w14:paraId="192117DC" w14:textId="77777777" w:rsidR="00BC7327" w:rsidRDefault="00F56C84" w:rsidP="00BC73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B7"/>
      </w: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przetwarzanie danych jest niezgodne z prawem, a osoba, której dane dotyczą, sprzeciwia się</w:t>
      </w:r>
      <w:r w:rsidR="00BC7327"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>usunięciu danych, żądając w zamian ograniczenia,</w:t>
      </w:r>
    </w:p>
    <w:p w14:paraId="21CA942E" w14:textId="77777777" w:rsidR="00BC7327" w:rsidRDefault="00F56C84" w:rsidP="00BC73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B7"/>
      </w: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Administrator nie potrzebuje już danych dla swoich celów, ale osoba, której dane dotyczą,</w:t>
      </w:r>
      <w:r w:rsidR="00BC7327"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>potrzebuje ich do ustalenia, obrony lub dochodzenia roszczeń,</w:t>
      </w:r>
    </w:p>
    <w:p w14:paraId="03DE6E6C" w14:textId="77777777" w:rsidR="00EE3632" w:rsidRDefault="00F56C84" w:rsidP="00BC73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B7"/>
      </w: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osoba, której dane dotyczą, wniosła sprzeciw wobec przetwarzania danych, do czasu</w:t>
      </w:r>
      <w:r w:rsidR="00BC7327"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>ustalenia czy prawnie uzasadnione podstawy po stronie administratora są nadrzędne wobec</w:t>
      </w:r>
      <w:r w:rsidR="00BC7327"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podstawy sprzeciwu.</w:t>
      </w:r>
    </w:p>
    <w:p w14:paraId="156489B0" w14:textId="073EE29B" w:rsidR="00BC7327" w:rsidRDefault="00F56C84" w:rsidP="00BC73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>e) prawo do przenoszenia danych – w przypadku gdy łącznie spełnione są następujące przesłanki:</w:t>
      </w: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B7"/>
      </w: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przetwarzanie danych odbywa się na podstawie umowy zawartej z osobą, której dane dotyczą</w:t>
      </w:r>
      <w:r w:rsidR="00BC7327"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>lub na podstawie zgody wyrażonej przez tą osobę,</w:t>
      </w:r>
    </w:p>
    <w:p w14:paraId="6A93B39A" w14:textId="77777777" w:rsidR="00BC7327" w:rsidRDefault="00F56C84" w:rsidP="00BC73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B7"/>
      </w: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przetwarzanie odbywa się w sposób zautomatyzowany.</w:t>
      </w:r>
    </w:p>
    <w:p w14:paraId="6200EC1E" w14:textId="3F5E124E" w:rsidR="00BC7327" w:rsidRDefault="00F56C84" w:rsidP="00BC73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>f) prawo sprzeciwu wobec przetwarzania danych – w przypadku gdy łącznie spełnione są następujące</w:t>
      </w:r>
      <w:r w:rsidR="00BC7327"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>przesłanki:</w:t>
      </w:r>
    </w:p>
    <w:p w14:paraId="7F4F96A0" w14:textId="1313408B" w:rsidR="00BC7327" w:rsidRDefault="00F56C84" w:rsidP="00BC73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B7"/>
      </w: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zaistnieją przyczyny związane z Pani/Pana szczególną sytuacją, w przypadku przetwarzania</w:t>
      </w:r>
      <w:r w:rsidR="00BC7327"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>danych na podstawie zadania realizowanego w interesie publicznym lub w ramach</w:t>
      </w:r>
      <w:r w:rsidR="00BC7327"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>sprawowania władzy publicznej przez Administratora,</w:t>
      </w: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B7"/>
      </w: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przetwarzanie jest niezbędne do celów wynikających z prawnie uzasadnionych interesów</w:t>
      </w:r>
      <w:r w:rsidR="00BC7327"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realizowanych przez Administratora lub przez stronę trzecią, z wyjątkiem sytuacji, w których</w:t>
      </w:r>
      <w:r w:rsidR="00BC7327"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>nadrzędny charakter wobec tych interesów mają interesy lub podstawowe prawa i wolności</w:t>
      </w:r>
      <w:r w:rsidR="00BC7327"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>osoby, której dane dotyczą, wymagające ochrony danych osobowych, w szczególności gdy</w:t>
      </w:r>
      <w:r w:rsidR="00BC7327"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>osoba, której dane dotyczą jest dzieckiem.</w:t>
      </w: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przypadku, gdy przetwarzanie danych osobowych odbywa się na podstawie zgody osoby na</w:t>
      </w:r>
      <w:r w:rsidR="00BC7327"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przetwarzanie danych osobowych (art. 6 ust. 1 lit. a RODO) przysługuje Pani/Panu prawo do cofnięcia</w:t>
      </w:r>
      <w:r w:rsidR="00BC7327"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>tej zgody w dowolnym momencie. Cofnięcie to nie ma wpływu na zgodność przetwarzania, którego</w:t>
      </w:r>
      <w:r w:rsidR="00BC7327"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>dokonano na podstawie zgody przed jej cofnięciem, z obowiązującym prawem.</w:t>
      </w:r>
      <w:r w:rsid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mogą być przetwarzane w sposób zautomatyzowany, jednak nie będą profilowane.</w:t>
      </w:r>
    </w:p>
    <w:p w14:paraId="32B17D2E" w14:textId="21CFE6B4" w:rsidR="00BC7327" w:rsidRDefault="00F56C84" w:rsidP="00BC73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>7. Obowiązek podania danych i konsekwencje niepodania danych</w:t>
      </w:r>
      <w:r w:rsid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Obowiązek podania danych osobowych następuje w sytuacji, gdy przesłanką przetwarzania danych</w:t>
      </w:r>
      <w:r w:rsidR="00BC7327"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>osobowych jest przepis prawa lub zawarta między stronami umowa. W przypadku niepodania danych</w:t>
      </w:r>
      <w:r w:rsidR="00BC7327"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>nie będziemy mogli spełnić obowiązku ustawowego, w</w:t>
      </w:r>
      <w:r w:rsidR="00EE363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>przypadku podania niepełnych danych</w:t>
      </w:r>
      <w:r w:rsidR="00BC7327"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>zostanie Pani/Pan wezwani do uzupełnienia danych.</w:t>
      </w:r>
    </w:p>
    <w:p w14:paraId="1843DF8E" w14:textId="615A0688" w:rsidR="00F56C84" w:rsidRPr="00BC7327" w:rsidRDefault="00F56C84" w:rsidP="00BC73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>8. Prawo wniesienia skargi do Prezesa Urzędu Ochrony Danych Osobowych</w:t>
      </w:r>
      <w:r w:rsid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>Ma Pani/Pan prawo wniesienia skargi do organu nadzorczego – Prezesa Urzędu Ochrony Danych</w:t>
      </w:r>
      <w:r w:rsidR="00BC7327"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>Osobowych ul. Stawki 2, 00-193 Warszawa, gdy uznają, że przetwarzanie danych osobowych narusza</w:t>
      </w:r>
      <w:r w:rsidR="00BC7327"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C7327">
        <w:rPr>
          <w:rFonts w:ascii="Times New Roman" w:eastAsia="Times New Roman" w:hAnsi="Times New Roman" w:cs="Times New Roman"/>
          <w:sz w:val="20"/>
          <w:szCs w:val="20"/>
          <w:lang w:eastAsia="pl-PL"/>
        </w:rPr>
        <w:t>przepisy Ogólnego Rozporządzenia.</w:t>
      </w:r>
    </w:p>
    <w:sectPr w:rsidR="00F56C84" w:rsidRPr="00BC7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2B"/>
    <w:rsid w:val="00124CF0"/>
    <w:rsid w:val="0015062B"/>
    <w:rsid w:val="00193474"/>
    <w:rsid w:val="002775EA"/>
    <w:rsid w:val="00510577"/>
    <w:rsid w:val="006301B2"/>
    <w:rsid w:val="00712E13"/>
    <w:rsid w:val="0083101E"/>
    <w:rsid w:val="009436BB"/>
    <w:rsid w:val="009867C0"/>
    <w:rsid w:val="00B3204C"/>
    <w:rsid w:val="00BC5522"/>
    <w:rsid w:val="00BC7327"/>
    <w:rsid w:val="00C94154"/>
    <w:rsid w:val="00D00C55"/>
    <w:rsid w:val="00E8387F"/>
    <w:rsid w:val="00EE3632"/>
    <w:rsid w:val="00F5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3CCB"/>
  <w15:chartTrackingRefBased/>
  <w15:docId w15:val="{05E2818C-482B-4F3D-B1A5-0B17AD7B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062B"/>
    <w:rPr>
      <w:b/>
      <w:bCs/>
    </w:rPr>
  </w:style>
  <w:style w:type="character" w:styleId="Odwoaniedokomentarza">
    <w:name w:val="annotation reference"/>
    <w:rsid w:val="009867C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6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867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04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0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F56C84"/>
  </w:style>
  <w:style w:type="character" w:styleId="Hipercze">
    <w:name w:val="Hyperlink"/>
    <w:basedOn w:val="Domylnaczcionkaakapitu"/>
    <w:uiPriority w:val="99"/>
    <w:unhideWhenUsed/>
    <w:rsid w:val="00BC73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7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6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wiskit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1340</Words>
  <Characters>8043</Characters>
  <Application>Microsoft Office Word</Application>
  <DocSecurity>4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 Nowacka</dc:creator>
  <cp:keywords/>
  <dc:description/>
  <cp:lastModifiedBy>Patryk Grefkowicz</cp:lastModifiedBy>
  <cp:revision>2</cp:revision>
  <dcterms:created xsi:type="dcterms:W3CDTF">2023-07-12T07:32:00Z</dcterms:created>
  <dcterms:modified xsi:type="dcterms:W3CDTF">2023-07-12T07:32:00Z</dcterms:modified>
</cp:coreProperties>
</file>