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AB01" w14:textId="2E771747" w:rsidR="001F50F1" w:rsidRDefault="00000000">
      <w:pPr>
        <w:spacing w:before="360" w:after="360"/>
        <w:jc w:val="center"/>
        <w:rPr>
          <w:rFonts w:ascii="Arial Narrow" w:hAnsi="Arial Narrow" w:cs="Calibri"/>
          <w:b/>
          <w:smallCaps/>
          <w:sz w:val="36"/>
          <w:szCs w:val="36"/>
        </w:rPr>
      </w:pPr>
      <w:r>
        <w:rPr>
          <w:rFonts w:ascii="Arial Narrow" w:hAnsi="Arial Narrow" w:cs="Calibri"/>
          <w:b/>
          <w:smallCaps/>
          <w:sz w:val="36"/>
          <w:szCs w:val="36"/>
        </w:rPr>
        <w:t>Formularz opinii</w:t>
      </w:r>
      <w:r w:rsidR="006501A0">
        <w:rPr>
          <w:rFonts w:ascii="Arial Narrow" w:hAnsi="Arial Narrow" w:cs="Calibri"/>
          <w:b/>
          <w:smallCaps/>
          <w:sz w:val="36"/>
          <w:szCs w:val="36"/>
        </w:rPr>
        <w:t xml:space="preserve"> / uwag</w:t>
      </w:r>
    </w:p>
    <w:p w14:paraId="6E380307" w14:textId="77777777" w:rsidR="001F50F1" w:rsidRDefault="00000000">
      <w:pPr>
        <w:spacing w:before="360" w:after="0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Przed wypełnieniem formularza opinii prosimy o zapoznanie się z informacjami zawartymi na stronie 2, dotyczącymi ochrony Państwa danych osobowych. </w:t>
      </w:r>
    </w:p>
    <w:p w14:paraId="75D91030" w14:textId="77777777" w:rsidR="001F50F1" w:rsidRDefault="00000000">
      <w:pPr>
        <w:spacing w:before="0" w:after="360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 xml:space="preserve">UWAGA! </w:t>
      </w:r>
      <w:r>
        <w:rPr>
          <w:rFonts w:ascii="Arial Narrow" w:hAnsi="Arial Narrow" w:cs="Calibri"/>
          <w:bCs/>
          <w:sz w:val="20"/>
          <w:szCs w:val="20"/>
        </w:rPr>
        <w:t>Brak potwierdzenia (podpisu) zgody na przetwarzanie danych osobowych w wersji papierowej formularza uniemożliwi wykorzystanie opinii w pracach projektowych. Przesłanie formularza w formie elektronicznej - bez podpisu, stanowi automatyczną zgodę na przetwarzanie danych osobowych w zakresie określonym na stronach 1 oraz 2.</w:t>
      </w:r>
    </w:p>
    <w:p w14:paraId="234EE9F7" w14:textId="77777777" w:rsidR="001F50F1" w:rsidRDefault="00000000" w:rsidP="00F63DCF">
      <w:pPr>
        <w:tabs>
          <w:tab w:val="left" w:leader="dot" w:pos="9639"/>
        </w:tabs>
        <w:spacing w:after="0" w:line="276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Imię i nazwisko</w:t>
      </w:r>
      <w:r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ab/>
      </w:r>
    </w:p>
    <w:p w14:paraId="25726B32" w14:textId="21E6D00D" w:rsidR="001F50F1" w:rsidRDefault="00000000">
      <w:pPr>
        <w:tabs>
          <w:tab w:val="left" w:leader="dot" w:pos="9637"/>
        </w:tabs>
        <w:spacing w:before="0" w:after="120" w:line="276" w:lineRule="auto"/>
        <w:rPr>
          <w:rFonts w:ascii="Arial Narrow" w:hAnsi="Arial Narrow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ECAA68D" wp14:editId="3F6464B6">
                <wp:simplePos x="0" y="0"/>
                <wp:positionH relativeFrom="column">
                  <wp:posOffset>857885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A50BE2" id="Rectangle 20" o:spid="_x0000_s1026" style="position:absolute;margin-left:67.55pt;margin-top:3.1pt;width:12pt;height:20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9786CC4" wp14:editId="6BF15C17">
                <wp:simplePos x="0" y="0"/>
                <wp:positionH relativeFrom="column">
                  <wp:posOffset>1033780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1E13CD" id="Rectangle 21" o:spid="_x0000_s1026" style="position:absolute;margin-left:81.4pt;margin-top:3.1pt;width:12pt;height:20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566C3BC" wp14:editId="726FD3FE">
                <wp:simplePos x="0" y="0"/>
                <wp:positionH relativeFrom="column">
                  <wp:posOffset>1322070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93C91B" id="Rectangle 23" o:spid="_x0000_s1026" style="position:absolute;margin-left:104.1pt;margin-top:3.1pt;width:12pt;height:2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724A92A" wp14:editId="647A8DB1">
                <wp:simplePos x="0" y="0"/>
                <wp:positionH relativeFrom="column">
                  <wp:posOffset>1497965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11CF9" id="Rectangle 24" o:spid="_x0000_s1026" style="position:absolute;margin-left:117.95pt;margin-top:3.1pt;width:12pt;height:20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C9AAC8C" wp14:editId="64DA4A41">
                <wp:simplePos x="0" y="0"/>
                <wp:positionH relativeFrom="column">
                  <wp:posOffset>1673225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29441" id="Rectangle 27" o:spid="_x0000_s1026" style="position:absolute;margin-left:131.75pt;margin-top:3.1pt;width:12pt;height:20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" o:allowincell="f" strokeweight="0"/>
            </w:pict>
          </mc:Fallback>
        </mc:AlternateContent>
      </w:r>
      <w:r>
        <w:rPr>
          <w:rFonts w:ascii="Arial Narrow" w:hAnsi="Arial Narrow" w:cs="Calibri"/>
          <w:b/>
        </w:rPr>
        <w:t>Kod pocztowy</w:t>
      </w:r>
      <w:r>
        <w:rPr>
          <w:rFonts w:ascii="Arial Narrow" w:hAnsi="Arial Narrow" w:cs="Calibri"/>
          <w:sz w:val="40"/>
          <w:szCs w:val="40"/>
        </w:rPr>
        <w:t xml:space="preserve"> </w:t>
      </w:r>
      <w:r>
        <w:rPr>
          <w:rFonts w:ascii="Arial Narrow" w:hAnsi="Arial Narrow" w:cs="Calibri Light"/>
          <w:sz w:val="40"/>
          <w:szCs w:val="40"/>
          <w:vertAlign w:val="superscript"/>
        </w:rPr>
        <w:t xml:space="preserve">      -    </w:t>
      </w:r>
      <w:r>
        <w:rPr>
          <w:rFonts w:ascii="Arial Narrow" w:hAnsi="Arial Narrow" w:cs="Calibri"/>
          <w:sz w:val="40"/>
          <w:szCs w:val="40"/>
        </w:rPr>
        <w:t>-</w:t>
      </w:r>
      <w:r>
        <w:rPr>
          <w:rFonts w:ascii="Arial Narrow" w:hAnsi="Arial Narrow" w:cs="Calibri Light"/>
          <w:sz w:val="40"/>
          <w:szCs w:val="40"/>
          <w:vertAlign w:val="superscript"/>
        </w:rPr>
        <w:t xml:space="preserve">              </w:t>
      </w:r>
      <w:r>
        <w:rPr>
          <w:rFonts w:ascii="Arial Narrow" w:hAnsi="Arial Narrow" w:cs="Calibri"/>
          <w:sz w:val="40"/>
          <w:szCs w:val="40"/>
        </w:rPr>
        <w:t xml:space="preserve">  </w:t>
      </w:r>
      <w:r>
        <w:rPr>
          <w:rFonts w:ascii="Arial Narrow" w:hAnsi="Arial Narrow" w:cs="Calibri"/>
          <w:b/>
        </w:rPr>
        <w:t>Miejscowość</w:t>
      </w:r>
      <w:r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ab/>
      </w:r>
    </w:p>
    <w:p w14:paraId="31871510" w14:textId="77777777" w:rsidR="001F50F1" w:rsidRDefault="00000000">
      <w:pPr>
        <w:tabs>
          <w:tab w:val="left" w:leader="dot" w:pos="9637"/>
        </w:tabs>
        <w:spacing w:before="0" w:after="20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Gmina / Obręb / Nr działki / Adres nieruchomości</w:t>
      </w:r>
      <w:r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ab/>
      </w:r>
    </w:p>
    <w:p w14:paraId="263FCD9F" w14:textId="77777777" w:rsidR="001F50F1" w:rsidRDefault="00000000">
      <w:pPr>
        <w:tabs>
          <w:tab w:val="left" w:leader="dot" w:pos="9637"/>
        </w:tabs>
        <w:spacing w:before="0" w:after="0" w:line="276" w:lineRule="auto"/>
        <w:contextualSpacing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78C0192F" w14:textId="77777777" w:rsidR="001F50F1" w:rsidRDefault="00000000">
      <w:pPr>
        <w:tabs>
          <w:tab w:val="left" w:leader="dot" w:pos="9637"/>
        </w:tabs>
        <w:spacing w:before="0" w:after="120" w:line="276" w:lineRule="auto"/>
        <w:rPr>
          <w:rFonts w:ascii="Arial Narrow" w:hAnsi="Arial Narrow" w:cs="Calibri"/>
          <w:i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* - </w:t>
      </w:r>
      <w:r>
        <w:rPr>
          <w:rFonts w:ascii="Arial Narrow" w:hAnsi="Arial Narrow" w:cs="Calibri"/>
          <w:i/>
          <w:sz w:val="16"/>
          <w:szCs w:val="16"/>
        </w:rPr>
        <w:t>pole obowiązkowe</w:t>
      </w:r>
    </w:p>
    <w:p w14:paraId="7C932AC3" w14:textId="146386F1" w:rsidR="001F50F1" w:rsidRDefault="00000000">
      <w:pPr>
        <w:numPr>
          <w:ilvl w:val="0"/>
          <w:numId w:val="2"/>
        </w:numPr>
        <w:tabs>
          <w:tab w:val="left" w:pos="392"/>
        </w:tabs>
        <w:spacing w:after="120"/>
        <w:ind w:left="283" w:hanging="283"/>
      </w:pPr>
      <w:r>
        <w:rPr>
          <w:rFonts w:ascii="Arial Narrow" w:hAnsi="Arial Narrow" w:cs="Calibri"/>
          <w:b/>
          <w:bCs/>
        </w:rPr>
        <w:t>Treść opinii</w:t>
      </w:r>
      <w:r w:rsidR="006501A0">
        <w:rPr>
          <w:rFonts w:ascii="Arial Narrow" w:hAnsi="Arial Narrow" w:cs="Calibri"/>
          <w:b/>
          <w:bCs/>
        </w:rPr>
        <w:t xml:space="preserve"> / uwag</w:t>
      </w:r>
      <w:r>
        <w:rPr>
          <w:rFonts w:ascii="Arial Narrow" w:hAnsi="Arial Narrow" w:cs="Calibri"/>
          <w:b/>
          <w:bCs/>
        </w:rPr>
        <w:t>:</w:t>
      </w:r>
    </w:p>
    <w:p w14:paraId="34DC836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0AAB1843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0CE7B22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C56BB6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660B93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7AE0F14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4B855086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46F11D9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440CA49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34144C17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09B7F084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7092A97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457CAFF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B789B1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3CE25F7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375A5E8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36AA64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0D79A1F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0E479F6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ab/>
      </w:r>
    </w:p>
    <w:p w14:paraId="6AC34B0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/>
        </w:rPr>
        <w:t xml:space="preserve">Wyrażam zgodę na przetwarzanie moich danych osobowych zawartych na niniejszym formularzu dla potrzeb związanych z realizacją przedmiotowego przedsięwzięcia. </w:t>
      </w:r>
    </w:p>
    <w:p w14:paraId="6121EFA8" w14:textId="77777777" w:rsidR="001F50F1" w:rsidRDefault="00000000">
      <w:pPr>
        <w:tabs>
          <w:tab w:val="left" w:leader="dot" w:pos="9637"/>
        </w:tabs>
        <w:spacing w:before="360" w:after="0"/>
        <w:jc w:val="right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</w:rPr>
        <w:t xml:space="preserve">Data i podpis </w:t>
      </w:r>
      <w:r>
        <w:rPr>
          <w:rFonts w:ascii="Arial Narrow" w:hAnsi="Arial Narrow" w:cs="Calibri"/>
          <w:sz w:val="20"/>
          <w:szCs w:val="20"/>
        </w:rPr>
        <w:t>…………..…………………………………………………………………………………….</w:t>
      </w:r>
    </w:p>
    <w:p w14:paraId="53E0EFD8" w14:textId="77777777" w:rsidR="001654F9" w:rsidRDefault="001654F9">
      <w:pPr>
        <w:spacing w:before="113" w:after="0"/>
        <w:rPr>
          <w:rFonts w:ascii="Arial Narrow" w:hAnsi="Arial Narrow"/>
          <w:sz w:val="18"/>
          <w:szCs w:val="18"/>
        </w:rPr>
      </w:pPr>
    </w:p>
    <w:p w14:paraId="619F24D0" w14:textId="4DB27FE2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Zgodnie z art. 13 Rozporządzenia Parlamentu Europejskiego i Rady (UE) 2016/679 z dnia 27.04.2016 r. </w:t>
      </w:r>
      <w:r>
        <w:rPr>
          <w:rFonts w:ascii="Arial Narrow" w:hAnsi="Arial Narrow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rozporządzenia o ochronie danych) (Dz. Urz. UE L 119, s 1), dalej „RODO”,  Generalny Dyrektor dróg Krajowych i Autostrad informuje iż:</w:t>
      </w:r>
    </w:p>
    <w:p w14:paraId="31542012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Administratorem Pani/Pana danych osobowych jest Generalny Dyrektor Dróg Krajowych i Autostrad, ul. Wronia 53, 00-874 Warszawa, tel. (022) 375 8888, e-mail:kancelaria@gddkia.gov.pl</w:t>
      </w:r>
    </w:p>
    <w:p w14:paraId="035F2A95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w sprawach związanych z przetwarzaniem danych osobowych można kontaktować się z Inspektorem Ochrony Danych,  za pośrednictwem adresu e-mail: iod@gddkia.gov.pl </w:t>
      </w:r>
    </w:p>
    <w:p w14:paraId="74F15A03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 Generalny Dyrektor Dróg Krajowych i Autostrad przetwarza zebrane od Państwa dane osobowe (na podstawie art. 6 ust. 1 lit. a RODO) wyłącznie w celu określenia lokalizacji i umożliwienia ewentualnego kontaktu przy realizacji zadania „Obwodnica Aglomeracji Warszawskiej od DK92 (bez węzła) do S7 (z węzłem)"</w:t>
      </w:r>
    </w:p>
    <w:p w14:paraId="6A1714A8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3. Odbiorcą Państwa danych osobowych będą wszystkie podmioty, które będą brały udział w realizacji powyższego zadania.</w:t>
      </w:r>
    </w:p>
    <w:p w14:paraId="12805CB5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4. Dane przetwarzane będą przez okres niezbędny do wypełnienia celów opisanych w niniejszej informacji powyżej tzn. do dnia zakończenia realizacji powyższego zadania, a także przez okres archiwizacji. </w:t>
      </w:r>
    </w:p>
    <w:p w14:paraId="61713FE7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5. Podanie danych osobowych nie jest warunkiem ustawowym lub umownym, a osoba podająca dane osobowe udostępnia je dobrowolnie w celu określenia lokalizacji i umożliwienia ewentualnego kontaktu przy realizacji powyższego zadania. Niepodanie danych dotyczących: imienia, nazwiska oraz adresu uniemożliwi ewentualny kontakt, natomiast brak udostępnienia numeru działki uniemożliwi stwierdzenie czy Państwa nieruchomość znajduje się w obrębie projektowanych wariantów drogi ekspresowej S50 oraz autostrady A50.</w:t>
      </w:r>
    </w:p>
    <w:p w14:paraId="50AD6AF1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 Przysługuje Państwu prawo:</w:t>
      </w:r>
    </w:p>
    <w:p w14:paraId="27EC7A37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dostępu do treści swoich danych, ich sprostowania, usunięcia lub ograniczenia przetwarzania,</w:t>
      </w:r>
    </w:p>
    <w:p w14:paraId="36196194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przenoszenia danych, </w:t>
      </w:r>
    </w:p>
    <w:p w14:paraId="06C13D31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c) cofnięcia zgody na przetwarzanie danych osobowych, </w:t>
      </w:r>
    </w:p>
    <w:p w14:paraId="3E552CC9" w14:textId="77777777" w:rsidR="001F50F1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d) wniesienia skargi do organu nadzorczego.</w:t>
      </w:r>
    </w:p>
    <w:p w14:paraId="64A3E665" w14:textId="77777777" w:rsidR="001F50F1" w:rsidRDefault="00000000">
      <w:pPr>
        <w:spacing w:before="113" w:after="0"/>
        <w:rPr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7. Dane osobowe nie podlegają zautomatyzowanemu podejmowaniu decyzji, w tym profilowaniu</w:t>
      </w:r>
      <w:r>
        <w:rPr>
          <w:rFonts w:ascii="Arial Narrow" w:hAnsi="Arial Narrow"/>
          <w:sz w:val="16"/>
          <w:szCs w:val="16"/>
        </w:rPr>
        <w:t>.</w:t>
      </w:r>
    </w:p>
    <w:sectPr w:rsidR="001F50F1">
      <w:headerReference w:type="default" r:id="rId8"/>
      <w:footerReference w:type="default" r:id="rId9"/>
      <w:pgSz w:w="11906" w:h="16838"/>
      <w:pgMar w:top="964" w:right="851" w:bottom="488" w:left="851" w:header="425" w:footer="431" w:gutter="56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6587" w14:textId="77777777" w:rsidR="00687C1E" w:rsidRDefault="00687C1E">
      <w:pPr>
        <w:spacing w:before="0" w:after="0"/>
      </w:pPr>
      <w:r>
        <w:separator/>
      </w:r>
    </w:p>
  </w:endnote>
  <w:endnote w:type="continuationSeparator" w:id="0">
    <w:p w14:paraId="520AC456" w14:textId="77777777" w:rsidR="00687C1E" w:rsidRDefault="00687C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973F" w14:textId="77777777" w:rsidR="001F50F1" w:rsidRDefault="00000000">
    <w:pPr>
      <w:pStyle w:val="Stopka"/>
      <w:jc w:val="center"/>
      <w:rPr>
        <w:rFonts w:ascii="Arial Narrow" w:hAnsi="Arial Narrow"/>
        <w:sz w:val="19"/>
        <w:szCs w:val="19"/>
      </w:rPr>
    </w:pPr>
    <w:r>
      <w:rPr>
        <w:rFonts w:ascii="Arial Narrow" w:hAnsi="Arial Narrow"/>
        <w:sz w:val="19"/>
        <w:szCs w:val="19"/>
      </w:rPr>
      <w:t xml:space="preserve">Strona </w:t>
    </w:r>
    <w:r>
      <w:rPr>
        <w:rFonts w:ascii="Arial Narrow" w:hAnsi="Arial Narrow"/>
        <w:sz w:val="19"/>
        <w:szCs w:val="19"/>
      </w:rPr>
      <w:fldChar w:fldCharType="begin"/>
    </w:r>
    <w:r>
      <w:rPr>
        <w:rFonts w:ascii="Arial Narrow" w:hAnsi="Arial Narrow"/>
        <w:sz w:val="19"/>
        <w:szCs w:val="19"/>
      </w:rPr>
      <w:instrText>PAGE</w:instrText>
    </w:r>
    <w:r>
      <w:rPr>
        <w:rFonts w:ascii="Arial Narrow" w:hAnsi="Arial Narrow"/>
        <w:sz w:val="19"/>
        <w:szCs w:val="19"/>
      </w:rPr>
      <w:fldChar w:fldCharType="separate"/>
    </w:r>
    <w:r>
      <w:rPr>
        <w:rFonts w:ascii="Arial Narrow" w:hAnsi="Arial Narrow"/>
        <w:sz w:val="19"/>
        <w:szCs w:val="19"/>
      </w:rPr>
      <w:t>2</w:t>
    </w:r>
    <w:r>
      <w:rPr>
        <w:rFonts w:ascii="Arial Narrow" w:hAnsi="Arial Narrow"/>
        <w:sz w:val="19"/>
        <w:szCs w:val="19"/>
      </w:rPr>
      <w:fldChar w:fldCharType="end"/>
    </w:r>
    <w:r>
      <w:rPr>
        <w:rFonts w:ascii="Arial Narrow" w:hAnsi="Arial Narrow"/>
        <w:sz w:val="19"/>
        <w:szCs w:val="19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EC5F" w14:textId="77777777" w:rsidR="00687C1E" w:rsidRDefault="00687C1E">
      <w:pPr>
        <w:spacing w:before="0" w:after="0"/>
      </w:pPr>
      <w:r>
        <w:separator/>
      </w:r>
    </w:p>
  </w:footnote>
  <w:footnote w:type="continuationSeparator" w:id="0">
    <w:p w14:paraId="07F50B83" w14:textId="77777777" w:rsidR="00687C1E" w:rsidRDefault="00687C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66BA" w14:textId="77777777" w:rsidR="001F50F1" w:rsidRDefault="00000000">
    <w:pPr>
      <w:spacing w:before="0" w:after="0" w:line="276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Obwodnica Aglomeracji Warszawskiej</w:t>
    </w:r>
  </w:p>
  <w:p w14:paraId="5E01C4EF" w14:textId="77777777" w:rsidR="001F50F1" w:rsidRDefault="00000000">
    <w:pPr>
      <w:spacing w:before="0" w:after="0" w:line="276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Od DK92 (bez węzła) do S7 (z węzłem)</w:t>
    </w:r>
  </w:p>
  <w:p w14:paraId="04ECFD17" w14:textId="77777777" w:rsidR="001F50F1" w:rsidRDefault="00000000">
    <w:pPr>
      <w:spacing w:before="0" w:after="0" w:line="276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Studium Techniczno-Ekonomiczno-Środowiskowe wraz z uzyskaniem Decyzji o Środowiskowych Uwarunkowaniach</w:t>
    </w:r>
  </w:p>
  <w:p w14:paraId="12B5FCED" w14:textId="77777777" w:rsidR="001F50F1" w:rsidRDefault="001F50F1">
    <w:pPr>
      <w:pStyle w:val="Nagwek"/>
      <w:jc w:val="center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43D5"/>
    <w:multiLevelType w:val="multilevel"/>
    <w:tmpl w:val="F042B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EB95C9E"/>
    <w:multiLevelType w:val="multilevel"/>
    <w:tmpl w:val="E9B421C2"/>
    <w:lvl w:ilvl="0">
      <w:start w:val="100"/>
      <w:numFmt w:val="low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9546947">
    <w:abstractNumId w:val="1"/>
  </w:num>
  <w:num w:numId="2" w16cid:durableId="38051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F1"/>
    <w:rsid w:val="001654F9"/>
    <w:rsid w:val="001F50F1"/>
    <w:rsid w:val="003A5BAC"/>
    <w:rsid w:val="004225F3"/>
    <w:rsid w:val="006501A0"/>
    <w:rsid w:val="00687C1E"/>
    <w:rsid w:val="00B51132"/>
    <w:rsid w:val="00D157F1"/>
    <w:rsid w:val="00DB0C4F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2621"/>
  <w15:docId w15:val="{8C76C2D6-FBE2-4321-9EA6-CF72A0CB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22D"/>
    <w:pPr>
      <w:spacing w:before="240" w:after="240"/>
      <w:jc w:val="both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BC0297"/>
    <w:pPr>
      <w:keepNext/>
      <w:keepLines/>
      <w:numPr>
        <w:numId w:val="1"/>
      </w:numPr>
      <w:spacing w:after="37" w:line="259" w:lineRule="auto"/>
      <w:ind w:left="402" w:hanging="10"/>
      <w:outlineLvl w:val="0"/>
    </w:pPr>
    <w:rPr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445A"/>
  </w:style>
  <w:style w:type="character" w:customStyle="1" w:styleId="StopkaZnak">
    <w:name w:val="Stopka Znak"/>
    <w:basedOn w:val="Domylnaczcionkaakapitu"/>
    <w:link w:val="Stopka"/>
    <w:uiPriority w:val="99"/>
    <w:qFormat/>
    <w:rsid w:val="005F445A"/>
  </w:style>
  <w:style w:type="character" w:customStyle="1" w:styleId="HTML-wstpniesformatowanyZnak">
    <w:name w:val="HTML - wstępnie sformatowany Znak"/>
    <w:uiPriority w:val="99"/>
    <w:semiHidden/>
    <w:qFormat/>
    <w:rsid w:val="008F0392"/>
    <w:rPr>
      <w:rFonts w:ascii="Courier New" w:hAnsi="Courier New" w:cs="Courier New"/>
      <w:color w:val="000000"/>
    </w:rPr>
  </w:style>
  <w:style w:type="character" w:customStyle="1" w:styleId="Nagwek1Znak">
    <w:name w:val="Nagłówek 1 Znak"/>
    <w:link w:val="Nagwek1"/>
    <w:uiPriority w:val="9"/>
    <w:qFormat/>
    <w:rsid w:val="00BC0297"/>
    <w:rPr>
      <w:color w:val="000000"/>
      <w:szCs w:val="22"/>
      <w:lang w:bidi="ar-SA"/>
    </w:rPr>
  </w:style>
  <w:style w:type="character" w:customStyle="1" w:styleId="czeinternetowe">
    <w:name w:val="Łącze internetowe"/>
    <w:uiPriority w:val="99"/>
    <w:unhideWhenUsed/>
    <w:rsid w:val="00E5595C"/>
    <w:rPr>
      <w:color w:val="0563C1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88364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445A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445A"/>
    <w:pPr>
      <w:tabs>
        <w:tab w:val="center" w:pos="4536"/>
        <w:tab w:val="right" w:pos="9072"/>
      </w:tabs>
      <w:spacing w:before="0" w:after="0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8F0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14D1D"/>
    <w:pPr>
      <w:spacing w:before="0" w:after="160" w:line="259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641"/>
    <w:pPr>
      <w:spacing w:before="0" w:after="0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9A9D-CF1B-4B6F-B744-54DAF448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OAW-formularz opinii</dc:title>
  <dc:subject/>
  <dc:creator>zbigniew.wichanski</dc:creator>
  <dc:description/>
  <cp:lastModifiedBy>Ewa Bednarz</cp:lastModifiedBy>
  <cp:revision>4</cp:revision>
  <cp:lastPrinted>2025-04-09T09:35:00Z</cp:lastPrinted>
  <dcterms:created xsi:type="dcterms:W3CDTF">2025-04-09T09:34:00Z</dcterms:created>
  <dcterms:modified xsi:type="dcterms:W3CDTF">2025-04-09T09:35:00Z</dcterms:modified>
  <dc:language>pl-PL</dc:language>
</cp:coreProperties>
</file>